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207" w:rsidRPr="00851BC0" w:rsidRDefault="00851BC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FB6BD1" w:rsidRPr="00851BC0">
        <w:rPr>
          <w:rFonts w:ascii="Times New Roman" w:hAnsi="Times New Roman" w:cs="Times New Roman"/>
          <w:b/>
          <w:sz w:val="28"/>
          <w:szCs w:val="28"/>
        </w:rPr>
        <w:t>Результаты анкетирования обучающихся 8-10 классов.</w:t>
      </w:r>
    </w:p>
    <w:p w:rsidR="00FB6BD1" w:rsidRPr="00851BC0" w:rsidRDefault="00FB6BD1">
      <w:pPr>
        <w:rPr>
          <w:rFonts w:ascii="Times New Roman" w:hAnsi="Times New Roman" w:cs="Times New Roman"/>
          <w:sz w:val="28"/>
          <w:szCs w:val="28"/>
        </w:rPr>
      </w:pPr>
      <w:r w:rsidRPr="00851BC0">
        <w:rPr>
          <w:rFonts w:ascii="Times New Roman" w:hAnsi="Times New Roman" w:cs="Times New Roman"/>
          <w:sz w:val="28"/>
          <w:szCs w:val="28"/>
        </w:rPr>
        <w:t>Дата проведения: 08-09.10.2020.</w:t>
      </w:r>
    </w:p>
    <w:p w:rsidR="00FB6BD1" w:rsidRPr="00851BC0" w:rsidRDefault="00FB6BD1">
      <w:pP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851BC0"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851BC0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Выявление степени удовлетворенности обучающихся качеством образовательных услуг.</w:t>
      </w:r>
    </w:p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516"/>
        <w:gridCol w:w="2469"/>
        <w:gridCol w:w="1015"/>
        <w:gridCol w:w="1015"/>
        <w:gridCol w:w="1015"/>
        <w:gridCol w:w="1016"/>
        <w:gridCol w:w="1016"/>
        <w:gridCol w:w="1021"/>
        <w:gridCol w:w="1832"/>
      </w:tblGrid>
      <w:tr w:rsidR="00FB6BD1" w:rsidRPr="00851BC0" w:rsidTr="00FB6BD1">
        <w:tc>
          <w:tcPr>
            <w:tcW w:w="516" w:type="dxa"/>
          </w:tcPr>
          <w:p w:rsidR="00FB6BD1" w:rsidRPr="00851BC0" w:rsidRDefault="00FB6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BC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851BC0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469" w:type="dxa"/>
          </w:tcPr>
          <w:p w:rsidR="00FB6BD1" w:rsidRPr="00851BC0" w:rsidRDefault="00FB6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BC0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1015" w:type="dxa"/>
          </w:tcPr>
          <w:p w:rsidR="00FB6BD1" w:rsidRPr="00851BC0" w:rsidRDefault="00FB6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BC0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015" w:type="dxa"/>
          </w:tcPr>
          <w:p w:rsidR="00FB6BD1" w:rsidRPr="00851BC0" w:rsidRDefault="00FB6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BC0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015" w:type="dxa"/>
          </w:tcPr>
          <w:p w:rsidR="00FB6BD1" w:rsidRPr="00851BC0" w:rsidRDefault="00FB6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BC0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016" w:type="dxa"/>
          </w:tcPr>
          <w:p w:rsidR="00FB6BD1" w:rsidRPr="00851BC0" w:rsidRDefault="00FB6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BC0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016" w:type="dxa"/>
          </w:tcPr>
          <w:p w:rsidR="00FB6BD1" w:rsidRPr="00851BC0" w:rsidRDefault="00FB6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BC0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021" w:type="dxa"/>
          </w:tcPr>
          <w:p w:rsidR="00FB6BD1" w:rsidRPr="00851BC0" w:rsidRDefault="00FB6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BC0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832" w:type="dxa"/>
          </w:tcPr>
          <w:p w:rsidR="00FB6BD1" w:rsidRPr="00851BC0" w:rsidRDefault="0085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FB6BD1" w:rsidRPr="00851BC0" w:rsidTr="00FB6BD1">
        <w:tc>
          <w:tcPr>
            <w:tcW w:w="516" w:type="dxa"/>
          </w:tcPr>
          <w:p w:rsidR="00FB6BD1" w:rsidRPr="00851BC0" w:rsidRDefault="00FB6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B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9" w:type="dxa"/>
          </w:tcPr>
          <w:p w:rsidR="00FB6BD1" w:rsidRPr="00851BC0" w:rsidRDefault="00FB6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BC0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Удовлетворенность ОУ в целом, ее статусом и условиями учебы</w:t>
            </w:r>
          </w:p>
        </w:tc>
        <w:tc>
          <w:tcPr>
            <w:tcW w:w="1015" w:type="dxa"/>
          </w:tcPr>
          <w:p w:rsidR="00FB6BD1" w:rsidRPr="00851BC0" w:rsidRDefault="00C3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BC0"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1015" w:type="dxa"/>
          </w:tcPr>
          <w:p w:rsidR="00FB6BD1" w:rsidRPr="00851BC0" w:rsidRDefault="00C3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BC0"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  <w:tc>
          <w:tcPr>
            <w:tcW w:w="1015" w:type="dxa"/>
          </w:tcPr>
          <w:p w:rsidR="00FB6BD1" w:rsidRPr="00851BC0" w:rsidRDefault="00FB6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BC0">
              <w:rPr>
                <w:rFonts w:ascii="Times New Roman" w:hAnsi="Times New Roman" w:cs="Times New Roman"/>
                <w:sz w:val="24"/>
                <w:szCs w:val="24"/>
              </w:rPr>
              <w:t>91%</w:t>
            </w:r>
          </w:p>
        </w:tc>
        <w:tc>
          <w:tcPr>
            <w:tcW w:w="1016" w:type="dxa"/>
          </w:tcPr>
          <w:p w:rsidR="00FB6BD1" w:rsidRPr="00851BC0" w:rsidRDefault="00C3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BC0">
              <w:rPr>
                <w:rFonts w:ascii="Times New Roman" w:hAnsi="Times New Roman" w:cs="Times New Roman"/>
                <w:sz w:val="24"/>
                <w:szCs w:val="24"/>
              </w:rPr>
              <w:t>91%</w:t>
            </w:r>
          </w:p>
        </w:tc>
        <w:tc>
          <w:tcPr>
            <w:tcW w:w="1016" w:type="dxa"/>
          </w:tcPr>
          <w:p w:rsidR="00FB6BD1" w:rsidRPr="00851BC0" w:rsidRDefault="00C3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BC0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1021" w:type="dxa"/>
          </w:tcPr>
          <w:p w:rsidR="00FB6BD1" w:rsidRPr="00851BC0" w:rsidRDefault="00FB6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BC0"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1832" w:type="dxa"/>
          </w:tcPr>
          <w:p w:rsidR="00FB6BD1" w:rsidRPr="00851BC0" w:rsidRDefault="00851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BC0">
              <w:rPr>
                <w:rFonts w:ascii="Times New Roman" w:hAnsi="Times New Roman" w:cs="Times New Roman"/>
                <w:b/>
                <w:sz w:val="24"/>
                <w:szCs w:val="24"/>
              </w:rPr>
              <w:t>92%</w:t>
            </w:r>
          </w:p>
        </w:tc>
      </w:tr>
      <w:tr w:rsidR="00FB6BD1" w:rsidRPr="00851BC0" w:rsidTr="00FB6BD1">
        <w:tc>
          <w:tcPr>
            <w:tcW w:w="516" w:type="dxa"/>
          </w:tcPr>
          <w:p w:rsidR="00FB6BD1" w:rsidRPr="00851BC0" w:rsidRDefault="00FB6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B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9" w:type="dxa"/>
          </w:tcPr>
          <w:p w:rsidR="00FB6BD1" w:rsidRPr="00851BC0" w:rsidRDefault="00FB6BD1">
            <w:pPr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eastAsia="ru-RU"/>
              </w:rPr>
            </w:pPr>
            <w:r w:rsidRPr="00851BC0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Удовлетворенность качеством образования, обеспечиваемого ОУ</w:t>
            </w:r>
            <w:r w:rsidRPr="00851BC0"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eastAsia="ru-RU"/>
              </w:rPr>
              <w:t> </w:t>
            </w:r>
          </w:p>
          <w:p w:rsidR="00FB6BD1" w:rsidRPr="00851BC0" w:rsidRDefault="00FB6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FB6BD1" w:rsidRPr="00851BC0" w:rsidRDefault="00C3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BC0">
              <w:rPr>
                <w:rFonts w:ascii="Times New Roman" w:hAnsi="Times New Roman" w:cs="Times New Roman"/>
                <w:sz w:val="24"/>
                <w:szCs w:val="24"/>
              </w:rPr>
              <w:t>91%</w:t>
            </w:r>
          </w:p>
        </w:tc>
        <w:tc>
          <w:tcPr>
            <w:tcW w:w="1015" w:type="dxa"/>
          </w:tcPr>
          <w:p w:rsidR="00FB6BD1" w:rsidRPr="00851BC0" w:rsidRDefault="00C3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BC0"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  <w:tc>
          <w:tcPr>
            <w:tcW w:w="1015" w:type="dxa"/>
          </w:tcPr>
          <w:p w:rsidR="00FB6BD1" w:rsidRPr="00851BC0" w:rsidRDefault="00FB6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BC0"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1016" w:type="dxa"/>
          </w:tcPr>
          <w:p w:rsidR="00FB6BD1" w:rsidRPr="00851BC0" w:rsidRDefault="00C3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BC0"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1016" w:type="dxa"/>
          </w:tcPr>
          <w:p w:rsidR="00FB6BD1" w:rsidRPr="00851BC0" w:rsidRDefault="00C3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BC0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1021" w:type="dxa"/>
          </w:tcPr>
          <w:p w:rsidR="00FB6BD1" w:rsidRPr="00851BC0" w:rsidRDefault="00FB6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BC0"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  <w:tc>
          <w:tcPr>
            <w:tcW w:w="1832" w:type="dxa"/>
          </w:tcPr>
          <w:p w:rsidR="00FB6BD1" w:rsidRPr="00851BC0" w:rsidRDefault="00851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BC0">
              <w:rPr>
                <w:rFonts w:ascii="Times New Roman" w:hAnsi="Times New Roman" w:cs="Times New Roman"/>
                <w:b/>
                <w:sz w:val="24"/>
                <w:szCs w:val="24"/>
              </w:rPr>
              <w:t>91%</w:t>
            </w:r>
          </w:p>
        </w:tc>
      </w:tr>
      <w:tr w:rsidR="00FB6BD1" w:rsidRPr="00851BC0" w:rsidTr="00FB6BD1">
        <w:tc>
          <w:tcPr>
            <w:tcW w:w="516" w:type="dxa"/>
          </w:tcPr>
          <w:p w:rsidR="00FB6BD1" w:rsidRPr="00851BC0" w:rsidRDefault="00FB6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BC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69" w:type="dxa"/>
          </w:tcPr>
          <w:p w:rsidR="00FB6BD1" w:rsidRPr="00851BC0" w:rsidRDefault="00FB6BD1">
            <w:pPr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</w:pPr>
            <w:r w:rsidRPr="00851BC0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Организация образовательного процесса, его обеспеченность оборудованием</w:t>
            </w:r>
            <w:r w:rsidRPr="00851BC0"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</w:tcPr>
          <w:p w:rsidR="00FB6BD1" w:rsidRPr="00851BC0" w:rsidRDefault="00C3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BC0">
              <w:rPr>
                <w:rFonts w:ascii="Times New Roman" w:hAnsi="Times New Roman" w:cs="Times New Roman"/>
                <w:sz w:val="24"/>
                <w:szCs w:val="24"/>
              </w:rPr>
              <w:t>98%</w:t>
            </w:r>
          </w:p>
        </w:tc>
        <w:tc>
          <w:tcPr>
            <w:tcW w:w="1015" w:type="dxa"/>
          </w:tcPr>
          <w:p w:rsidR="00FB6BD1" w:rsidRPr="00851BC0" w:rsidRDefault="00C3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BC0">
              <w:rPr>
                <w:rFonts w:ascii="Times New Roman" w:hAnsi="Times New Roman" w:cs="Times New Roman"/>
                <w:sz w:val="24"/>
                <w:szCs w:val="24"/>
              </w:rPr>
              <w:t>91%</w:t>
            </w:r>
          </w:p>
        </w:tc>
        <w:tc>
          <w:tcPr>
            <w:tcW w:w="1015" w:type="dxa"/>
          </w:tcPr>
          <w:p w:rsidR="00FB6BD1" w:rsidRPr="00851BC0" w:rsidRDefault="00FB6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BC0"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  <w:tc>
          <w:tcPr>
            <w:tcW w:w="1016" w:type="dxa"/>
          </w:tcPr>
          <w:p w:rsidR="00FB6BD1" w:rsidRPr="00851BC0" w:rsidRDefault="00C3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BC0"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  <w:tc>
          <w:tcPr>
            <w:tcW w:w="1016" w:type="dxa"/>
          </w:tcPr>
          <w:p w:rsidR="00FB6BD1" w:rsidRPr="00851BC0" w:rsidRDefault="00C3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BC0"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1021" w:type="dxa"/>
          </w:tcPr>
          <w:p w:rsidR="00FB6BD1" w:rsidRPr="00851BC0" w:rsidRDefault="00FB6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BC0"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  <w:tc>
          <w:tcPr>
            <w:tcW w:w="1832" w:type="dxa"/>
          </w:tcPr>
          <w:p w:rsidR="00FB6BD1" w:rsidRPr="00851BC0" w:rsidRDefault="00851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BC0">
              <w:rPr>
                <w:rFonts w:ascii="Times New Roman" w:hAnsi="Times New Roman" w:cs="Times New Roman"/>
                <w:b/>
                <w:sz w:val="24"/>
                <w:szCs w:val="24"/>
              </w:rPr>
              <w:t>93%</w:t>
            </w:r>
          </w:p>
        </w:tc>
      </w:tr>
      <w:tr w:rsidR="00FB6BD1" w:rsidRPr="00851BC0" w:rsidTr="00FB6BD1">
        <w:tc>
          <w:tcPr>
            <w:tcW w:w="516" w:type="dxa"/>
          </w:tcPr>
          <w:p w:rsidR="00FB6BD1" w:rsidRPr="00851BC0" w:rsidRDefault="00FB6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B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9" w:type="dxa"/>
          </w:tcPr>
          <w:p w:rsidR="00FB6BD1" w:rsidRPr="00851BC0" w:rsidRDefault="00FB6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BC0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Безопасность учебной деятельности для вашего здоровья</w:t>
            </w:r>
          </w:p>
        </w:tc>
        <w:tc>
          <w:tcPr>
            <w:tcW w:w="1015" w:type="dxa"/>
          </w:tcPr>
          <w:p w:rsidR="00FB6BD1" w:rsidRPr="00851BC0" w:rsidRDefault="00C3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BC0"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  <w:tc>
          <w:tcPr>
            <w:tcW w:w="1015" w:type="dxa"/>
          </w:tcPr>
          <w:p w:rsidR="00FB6BD1" w:rsidRPr="00851BC0" w:rsidRDefault="00C3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BC0"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  <w:tc>
          <w:tcPr>
            <w:tcW w:w="1015" w:type="dxa"/>
          </w:tcPr>
          <w:p w:rsidR="00FB6BD1" w:rsidRPr="00851BC0" w:rsidRDefault="00FB6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BC0"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1016" w:type="dxa"/>
          </w:tcPr>
          <w:p w:rsidR="00FB6BD1" w:rsidRPr="00851BC0" w:rsidRDefault="00C3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BC0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1016" w:type="dxa"/>
          </w:tcPr>
          <w:p w:rsidR="00FB6BD1" w:rsidRPr="00851BC0" w:rsidRDefault="00C3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BC0">
              <w:rPr>
                <w:rFonts w:ascii="Times New Roman" w:hAnsi="Times New Roman" w:cs="Times New Roman"/>
                <w:sz w:val="24"/>
                <w:szCs w:val="24"/>
              </w:rPr>
              <w:t>98%</w:t>
            </w:r>
          </w:p>
        </w:tc>
        <w:tc>
          <w:tcPr>
            <w:tcW w:w="1021" w:type="dxa"/>
          </w:tcPr>
          <w:p w:rsidR="00FB6BD1" w:rsidRPr="00851BC0" w:rsidRDefault="00FB6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BC0">
              <w:rPr>
                <w:rFonts w:ascii="Times New Roman" w:hAnsi="Times New Roman" w:cs="Times New Roman"/>
                <w:sz w:val="24"/>
                <w:szCs w:val="24"/>
              </w:rPr>
              <w:t>97%</w:t>
            </w:r>
          </w:p>
        </w:tc>
        <w:tc>
          <w:tcPr>
            <w:tcW w:w="1832" w:type="dxa"/>
          </w:tcPr>
          <w:p w:rsidR="00FB6BD1" w:rsidRPr="00851BC0" w:rsidRDefault="00851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BC0">
              <w:rPr>
                <w:rFonts w:ascii="Times New Roman" w:hAnsi="Times New Roman" w:cs="Times New Roman"/>
                <w:b/>
                <w:sz w:val="24"/>
                <w:szCs w:val="24"/>
              </w:rPr>
              <w:t>92%</w:t>
            </w:r>
          </w:p>
        </w:tc>
      </w:tr>
      <w:tr w:rsidR="00FB6BD1" w:rsidRPr="00851BC0" w:rsidTr="00FB6BD1">
        <w:tc>
          <w:tcPr>
            <w:tcW w:w="516" w:type="dxa"/>
          </w:tcPr>
          <w:p w:rsidR="00FB6BD1" w:rsidRPr="00851BC0" w:rsidRDefault="00FB6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B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9" w:type="dxa"/>
          </w:tcPr>
          <w:p w:rsidR="00FB6BD1" w:rsidRPr="00851BC0" w:rsidRDefault="00FB6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BC0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Учет в учебе ваших индивидуальных особенностей и возможностей, полнота раскрытия вашего интеллектуального и творческого потенциала</w:t>
            </w:r>
          </w:p>
        </w:tc>
        <w:tc>
          <w:tcPr>
            <w:tcW w:w="1015" w:type="dxa"/>
          </w:tcPr>
          <w:p w:rsidR="00FB6BD1" w:rsidRPr="00851BC0" w:rsidRDefault="00C3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BC0"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  <w:tc>
          <w:tcPr>
            <w:tcW w:w="1015" w:type="dxa"/>
          </w:tcPr>
          <w:p w:rsidR="00FB6BD1" w:rsidRPr="00851BC0" w:rsidRDefault="00C3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BC0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1015" w:type="dxa"/>
          </w:tcPr>
          <w:p w:rsidR="00FB6BD1" w:rsidRPr="00851BC0" w:rsidRDefault="00FB6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BC0"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  <w:tc>
          <w:tcPr>
            <w:tcW w:w="1016" w:type="dxa"/>
          </w:tcPr>
          <w:p w:rsidR="00FB6BD1" w:rsidRPr="00851BC0" w:rsidRDefault="00C3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BC0"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1016" w:type="dxa"/>
          </w:tcPr>
          <w:p w:rsidR="00FB6BD1" w:rsidRPr="00851BC0" w:rsidRDefault="00C3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BC0"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1021" w:type="dxa"/>
          </w:tcPr>
          <w:p w:rsidR="00FB6BD1" w:rsidRPr="00851BC0" w:rsidRDefault="00FB6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BC0">
              <w:rPr>
                <w:rFonts w:ascii="Times New Roman" w:hAnsi="Times New Roman" w:cs="Times New Roman"/>
                <w:sz w:val="24"/>
                <w:szCs w:val="24"/>
              </w:rPr>
              <w:t>79%</w:t>
            </w:r>
          </w:p>
        </w:tc>
        <w:tc>
          <w:tcPr>
            <w:tcW w:w="1832" w:type="dxa"/>
          </w:tcPr>
          <w:p w:rsidR="00FB6BD1" w:rsidRPr="00851BC0" w:rsidRDefault="0085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BC0"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</w:tr>
      <w:tr w:rsidR="00FB6BD1" w:rsidRPr="00851BC0" w:rsidTr="00FB6BD1">
        <w:tc>
          <w:tcPr>
            <w:tcW w:w="516" w:type="dxa"/>
          </w:tcPr>
          <w:p w:rsidR="00FB6BD1" w:rsidRPr="00851BC0" w:rsidRDefault="00FB6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B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9" w:type="dxa"/>
          </w:tcPr>
          <w:p w:rsidR="00FB6BD1" w:rsidRPr="00851BC0" w:rsidRDefault="00FB6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BC0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Система оценивания ваших знаний и умений (регулярность, точность, объективность).</w:t>
            </w:r>
            <w:r w:rsidRPr="00851BC0"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</w:tcPr>
          <w:p w:rsidR="00FB6BD1" w:rsidRPr="00851BC0" w:rsidRDefault="00C3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BC0"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  <w:tc>
          <w:tcPr>
            <w:tcW w:w="1015" w:type="dxa"/>
          </w:tcPr>
          <w:p w:rsidR="00FB6BD1" w:rsidRPr="00851BC0" w:rsidRDefault="00C3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BC0"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  <w:tc>
          <w:tcPr>
            <w:tcW w:w="1015" w:type="dxa"/>
          </w:tcPr>
          <w:p w:rsidR="00FB6BD1" w:rsidRPr="00851BC0" w:rsidRDefault="00FB6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BC0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1016" w:type="dxa"/>
          </w:tcPr>
          <w:p w:rsidR="00FB6BD1" w:rsidRPr="00851BC0" w:rsidRDefault="00C3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BC0"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  <w:tc>
          <w:tcPr>
            <w:tcW w:w="1016" w:type="dxa"/>
          </w:tcPr>
          <w:p w:rsidR="00FB6BD1" w:rsidRPr="00851BC0" w:rsidRDefault="00C3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BC0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1021" w:type="dxa"/>
          </w:tcPr>
          <w:p w:rsidR="00FB6BD1" w:rsidRPr="00851BC0" w:rsidRDefault="00FB6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BC0"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</w:tc>
        <w:tc>
          <w:tcPr>
            <w:tcW w:w="1832" w:type="dxa"/>
          </w:tcPr>
          <w:p w:rsidR="00FB6BD1" w:rsidRPr="00851BC0" w:rsidRDefault="0085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BC0"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</w:tr>
      <w:tr w:rsidR="00FB6BD1" w:rsidRPr="00851BC0" w:rsidTr="00FB6BD1">
        <w:tc>
          <w:tcPr>
            <w:tcW w:w="516" w:type="dxa"/>
          </w:tcPr>
          <w:p w:rsidR="00FB6BD1" w:rsidRPr="00851BC0" w:rsidRDefault="00FB6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BC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69" w:type="dxa"/>
          </w:tcPr>
          <w:p w:rsidR="00FB6BD1" w:rsidRPr="00851BC0" w:rsidRDefault="00FB6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BC0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Профессионализм учителей, их стремление дать хорошие и прочные знания</w:t>
            </w:r>
          </w:p>
        </w:tc>
        <w:tc>
          <w:tcPr>
            <w:tcW w:w="1015" w:type="dxa"/>
          </w:tcPr>
          <w:p w:rsidR="00FB6BD1" w:rsidRPr="00851BC0" w:rsidRDefault="00C3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BC0"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  <w:tc>
          <w:tcPr>
            <w:tcW w:w="1015" w:type="dxa"/>
          </w:tcPr>
          <w:p w:rsidR="00FB6BD1" w:rsidRPr="00851BC0" w:rsidRDefault="00C3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BC0">
              <w:rPr>
                <w:rFonts w:ascii="Times New Roman" w:hAnsi="Times New Roman" w:cs="Times New Roman"/>
                <w:sz w:val="24"/>
                <w:szCs w:val="24"/>
              </w:rPr>
              <w:t>79%</w:t>
            </w:r>
          </w:p>
        </w:tc>
        <w:tc>
          <w:tcPr>
            <w:tcW w:w="1015" w:type="dxa"/>
          </w:tcPr>
          <w:p w:rsidR="00FB6BD1" w:rsidRPr="00851BC0" w:rsidRDefault="00FB6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BC0">
              <w:rPr>
                <w:rFonts w:ascii="Times New Roman" w:hAnsi="Times New Roman" w:cs="Times New Roman"/>
                <w:sz w:val="24"/>
                <w:szCs w:val="24"/>
              </w:rPr>
              <w:t>99%</w:t>
            </w:r>
          </w:p>
        </w:tc>
        <w:tc>
          <w:tcPr>
            <w:tcW w:w="1016" w:type="dxa"/>
          </w:tcPr>
          <w:p w:rsidR="00FB6BD1" w:rsidRPr="00851BC0" w:rsidRDefault="00C3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BC0"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1016" w:type="dxa"/>
          </w:tcPr>
          <w:p w:rsidR="00FB6BD1" w:rsidRPr="00851BC0" w:rsidRDefault="00C3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BC0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1021" w:type="dxa"/>
          </w:tcPr>
          <w:p w:rsidR="00FB6BD1" w:rsidRPr="00851BC0" w:rsidRDefault="00FB6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BC0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1832" w:type="dxa"/>
          </w:tcPr>
          <w:p w:rsidR="00FB6BD1" w:rsidRPr="00851BC0" w:rsidRDefault="0085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BC0"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</w:tr>
      <w:tr w:rsidR="00FB6BD1" w:rsidRPr="00851BC0" w:rsidTr="00FB6BD1">
        <w:tc>
          <w:tcPr>
            <w:tcW w:w="516" w:type="dxa"/>
          </w:tcPr>
          <w:p w:rsidR="00FB6BD1" w:rsidRPr="00851BC0" w:rsidRDefault="00FB6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BC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69" w:type="dxa"/>
          </w:tcPr>
          <w:p w:rsidR="00FB6BD1" w:rsidRPr="00851BC0" w:rsidRDefault="00FB6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BC0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Социально-психологический климат в ОУ, комфортность </w:t>
            </w:r>
            <w:r w:rsidRPr="00851BC0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lastRenderedPageBreak/>
              <w:t>образовательной среды</w:t>
            </w:r>
          </w:p>
        </w:tc>
        <w:tc>
          <w:tcPr>
            <w:tcW w:w="1015" w:type="dxa"/>
          </w:tcPr>
          <w:p w:rsidR="00FB6BD1" w:rsidRPr="00851BC0" w:rsidRDefault="00C3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B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97%</w:t>
            </w:r>
          </w:p>
        </w:tc>
        <w:tc>
          <w:tcPr>
            <w:tcW w:w="1015" w:type="dxa"/>
          </w:tcPr>
          <w:p w:rsidR="00FB6BD1" w:rsidRPr="00851BC0" w:rsidRDefault="00C3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BC0"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  <w:tc>
          <w:tcPr>
            <w:tcW w:w="1015" w:type="dxa"/>
          </w:tcPr>
          <w:p w:rsidR="00FB6BD1" w:rsidRPr="00851BC0" w:rsidRDefault="00C3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BC0">
              <w:rPr>
                <w:rFonts w:ascii="Times New Roman" w:hAnsi="Times New Roman" w:cs="Times New Roman"/>
                <w:sz w:val="24"/>
                <w:szCs w:val="24"/>
              </w:rPr>
              <w:t>91%</w:t>
            </w:r>
          </w:p>
        </w:tc>
        <w:tc>
          <w:tcPr>
            <w:tcW w:w="1016" w:type="dxa"/>
          </w:tcPr>
          <w:p w:rsidR="00FB6BD1" w:rsidRPr="00851BC0" w:rsidRDefault="00C3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BC0"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1016" w:type="dxa"/>
          </w:tcPr>
          <w:p w:rsidR="00FB6BD1" w:rsidRPr="00851BC0" w:rsidRDefault="00C3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BC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21" w:type="dxa"/>
          </w:tcPr>
          <w:p w:rsidR="00FB6BD1" w:rsidRPr="00851BC0" w:rsidRDefault="00FB6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BC0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1832" w:type="dxa"/>
          </w:tcPr>
          <w:p w:rsidR="00FB6BD1" w:rsidRPr="00851BC0" w:rsidRDefault="00851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BC0">
              <w:rPr>
                <w:rFonts w:ascii="Times New Roman" w:hAnsi="Times New Roman" w:cs="Times New Roman"/>
                <w:b/>
                <w:sz w:val="24"/>
                <w:szCs w:val="24"/>
              </w:rPr>
              <w:t>92%</w:t>
            </w:r>
          </w:p>
        </w:tc>
      </w:tr>
      <w:tr w:rsidR="00FB6BD1" w:rsidRPr="00851BC0" w:rsidTr="00FB6BD1">
        <w:tc>
          <w:tcPr>
            <w:tcW w:w="516" w:type="dxa"/>
          </w:tcPr>
          <w:p w:rsidR="00FB6BD1" w:rsidRPr="00851BC0" w:rsidRDefault="00FB6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B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469" w:type="dxa"/>
          </w:tcPr>
          <w:p w:rsidR="00FB6BD1" w:rsidRPr="00851BC0" w:rsidRDefault="00FB6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BC0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Социально-психологический климат в классе</w:t>
            </w:r>
          </w:p>
        </w:tc>
        <w:tc>
          <w:tcPr>
            <w:tcW w:w="1015" w:type="dxa"/>
          </w:tcPr>
          <w:p w:rsidR="00FB6BD1" w:rsidRPr="00851BC0" w:rsidRDefault="00C3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BC0">
              <w:rPr>
                <w:rFonts w:ascii="Times New Roman" w:hAnsi="Times New Roman" w:cs="Times New Roman"/>
                <w:sz w:val="24"/>
                <w:szCs w:val="24"/>
              </w:rPr>
              <w:t>91%</w:t>
            </w:r>
          </w:p>
        </w:tc>
        <w:tc>
          <w:tcPr>
            <w:tcW w:w="1015" w:type="dxa"/>
          </w:tcPr>
          <w:p w:rsidR="00FB6BD1" w:rsidRPr="00851BC0" w:rsidRDefault="00C3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BC0"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</w:tc>
        <w:tc>
          <w:tcPr>
            <w:tcW w:w="1015" w:type="dxa"/>
          </w:tcPr>
          <w:p w:rsidR="00FB6BD1" w:rsidRPr="00851BC0" w:rsidRDefault="00C3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BC0"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  <w:tc>
          <w:tcPr>
            <w:tcW w:w="1016" w:type="dxa"/>
          </w:tcPr>
          <w:p w:rsidR="00FB6BD1" w:rsidRPr="00851BC0" w:rsidRDefault="00C3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BC0"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1016" w:type="dxa"/>
          </w:tcPr>
          <w:p w:rsidR="00FB6BD1" w:rsidRPr="00851BC0" w:rsidRDefault="00C3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BC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21" w:type="dxa"/>
          </w:tcPr>
          <w:p w:rsidR="00FB6BD1" w:rsidRPr="00851BC0" w:rsidRDefault="00FB6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BC0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1832" w:type="dxa"/>
          </w:tcPr>
          <w:p w:rsidR="00FB6BD1" w:rsidRPr="00851BC0" w:rsidRDefault="00851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BC0">
              <w:rPr>
                <w:rFonts w:ascii="Times New Roman" w:hAnsi="Times New Roman" w:cs="Times New Roman"/>
                <w:b/>
                <w:sz w:val="24"/>
                <w:szCs w:val="24"/>
              </w:rPr>
              <w:t>92%</w:t>
            </w:r>
          </w:p>
        </w:tc>
      </w:tr>
      <w:tr w:rsidR="00FB6BD1" w:rsidRPr="00851BC0" w:rsidTr="00FB6BD1">
        <w:tc>
          <w:tcPr>
            <w:tcW w:w="516" w:type="dxa"/>
          </w:tcPr>
          <w:p w:rsidR="00FB6BD1" w:rsidRPr="00851BC0" w:rsidRDefault="00FB6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BC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69" w:type="dxa"/>
          </w:tcPr>
          <w:p w:rsidR="00FB6BD1" w:rsidRPr="00851BC0" w:rsidRDefault="00FB6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BC0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Взаимодействие с администрацией ОУ: реакция директора и завучей на ваши предложения, пожелания, просьбы</w:t>
            </w:r>
          </w:p>
        </w:tc>
        <w:tc>
          <w:tcPr>
            <w:tcW w:w="1015" w:type="dxa"/>
          </w:tcPr>
          <w:p w:rsidR="00FB6BD1" w:rsidRPr="00851BC0" w:rsidRDefault="00C3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BC0">
              <w:rPr>
                <w:rFonts w:ascii="Times New Roman" w:hAnsi="Times New Roman" w:cs="Times New Roman"/>
                <w:sz w:val="24"/>
                <w:szCs w:val="24"/>
              </w:rPr>
              <w:t>98%</w:t>
            </w:r>
          </w:p>
        </w:tc>
        <w:tc>
          <w:tcPr>
            <w:tcW w:w="1015" w:type="dxa"/>
          </w:tcPr>
          <w:p w:rsidR="00FB6BD1" w:rsidRPr="00851BC0" w:rsidRDefault="00C3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BC0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1015" w:type="dxa"/>
          </w:tcPr>
          <w:p w:rsidR="00FB6BD1" w:rsidRPr="00851BC0" w:rsidRDefault="00C3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BC0"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1016" w:type="dxa"/>
          </w:tcPr>
          <w:p w:rsidR="00FB6BD1" w:rsidRPr="00851BC0" w:rsidRDefault="00C3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BC0">
              <w:rPr>
                <w:rFonts w:ascii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1016" w:type="dxa"/>
          </w:tcPr>
          <w:p w:rsidR="00FB6BD1" w:rsidRPr="00851BC0" w:rsidRDefault="00C3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BC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21" w:type="dxa"/>
          </w:tcPr>
          <w:p w:rsidR="00FB6BD1" w:rsidRPr="00851BC0" w:rsidRDefault="00FB6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BC0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832" w:type="dxa"/>
          </w:tcPr>
          <w:p w:rsidR="00FB6BD1" w:rsidRPr="00851BC0" w:rsidRDefault="0085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BC0">
              <w:rPr>
                <w:rFonts w:ascii="Times New Roman" w:hAnsi="Times New Roman" w:cs="Times New Roman"/>
                <w:sz w:val="24"/>
                <w:szCs w:val="24"/>
              </w:rPr>
              <w:t>91%</w:t>
            </w:r>
          </w:p>
        </w:tc>
      </w:tr>
      <w:tr w:rsidR="00FB6BD1" w:rsidRPr="00851BC0" w:rsidTr="00FB6BD1">
        <w:tc>
          <w:tcPr>
            <w:tcW w:w="516" w:type="dxa"/>
          </w:tcPr>
          <w:p w:rsidR="00FB6BD1" w:rsidRPr="00851BC0" w:rsidRDefault="00FB6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BC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69" w:type="dxa"/>
          </w:tcPr>
          <w:p w:rsidR="00FB6BD1" w:rsidRPr="00851BC0" w:rsidRDefault="00FB6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BC0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Полезность нововведений и изменений, происходящих в ОУ в этом учебном году.</w:t>
            </w:r>
            <w:r w:rsidRPr="00851BC0"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</w:tcPr>
          <w:p w:rsidR="00FB6BD1" w:rsidRPr="00851BC0" w:rsidRDefault="00C3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BC0"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1015" w:type="dxa"/>
          </w:tcPr>
          <w:p w:rsidR="00FB6BD1" w:rsidRPr="00851BC0" w:rsidRDefault="00C3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BC0"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1015" w:type="dxa"/>
          </w:tcPr>
          <w:p w:rsidR="00FB6BD1" w:rsidRPr="00851BC0" w:rsidRDefault="00C3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BC0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1016" w:type="dxa"/>
          </w:tcPr>
          <w:p w:rsidR="00FB6BD1" w:rsidRPr="00851BC0" w:rsidRDefault="00C3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BC0"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  <w:tc>
          <w:tcPr>
            <w:tcW w:w="1016" w:type="dxa"/>
          </w:tcPr>
          <w:p w:rsidR="00FB6BD1" w:rsidRPr="00851BC0" w:rsidRDefault="00C3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BC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21" w:type="dxa"/>
          </w:tcPr>
          <w:p w:rsidR="00FB6BD1" w:rsidRPr="00851BC0" w:rsidRDefault="00FB6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BC0"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</w:tc>
        <w:tc>
          <w:tcPr>
            <w:tcW w:w="1832" w:type="dxa"/>
          </w:tcPr>
          <w:p w:rsidR="00FB6BD1" w:rsidRPr="00851BC0" w:rsidRDefault="0085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BC0"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</w:tr>
      <w:tr w:rsidR="00FB6BD1" w:rsidRPr="00851BC0" w:rsidTr="00FB6BD1">
        <w:tc>
          <w:tcPr>
            <w:tcW w:w="516" w:type="dxa"/>
          </w:tcPr>
          <w:p w:rsidR="00FB6BD1" w:rsidRPr="00851BC0" w:rsidRDefault="00FB6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FB6BD1" w:rsidRPr="00851BC0" w:rsidRDefault="00FB6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FB6BD1" w:rsidRPr="00851BC0" w:rsidRDefault="00FB6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FB6BD1" w:rsidRPr="00851BC0" w:rsidRDefault="00FB6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FB6BD1" w:rsidRPr="00851BC0" w:rsidRDefault="00FB6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FB6BD1" w:rsidRPr="00851BC0" w:rsidRDefault="00FB6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FB6BD1" w:rsidRPr="00851BC0" w:rsidRDefault="00FB6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FB6BD1" w:rsidRPr="00851BC0" w:rsidRDefault="00FB6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FB6BD1" w:rsidRPr="00851BC0" w:rsidRDefault="00FB6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6BD1" w:rsidRPr="00851BC0" w:rsidRDefault="00FB6BD1">
      <w:pPr>
        <w:rPr>
          <w:rFonts w:ascii="Times New Roman" w:hAnsi="Times New Roman" w:cs="Times New Roman"/>
          <w:sz w:val="24"/>
          <w:szCs w:val="24"/>
        </w:rPr>
      </w:pPr>
    </w:p>
    <w:sectPr w:rsidR="00FB6BD1" w:rsidRPr="00851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D1"/>
    <w:rsid w:val="007A5207"/>
    <w:rsid w:val="00851BC0"/>
    <w:rsid w:val="00B466A4"/>
    <w:rsid w:val="00C32428"/>
    <w:rsid w:val="00FB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AB696-2E89-478A-9CC3-250D98C30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6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1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1B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1200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2</cp:revision>
  <cp:lastPrinted>2020-10-19T14:57:00Z</cp:lastPrinted>
  <dcterms:created xsi:type="dcterms:W3CDTF">2020-10-20T07:51:00Z</dcterms:created>
  <dcterms:modified xsi:type="dcterms:W3CDTF">2020-10-20T07:51:00Z</dcterms:modified>
</cp:coreProperties>
</file>